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7CC" w:rsidRPr="00BD4933" w:rsidRDefault="00BC07CC" w:rsidP="00BD4933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r w:rsidRPr="00BD4933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BD4933" w:rsidRPr="00BD4933" w:rsidRDefault="004A710A" w:rsidP="00BD4933">
      <w:pPr>
        <w:jc w:val="center"/>
        <w:rPr>
          <w:rFonts w:ascii="Cambria" w:hAnsi="Cambria"/>
          <w:b/>
          <w:sz w:val="20"/>
          <w:szCs w:val="20"/>
        </w:rPr>
      </w:pPr>
      <w:r w:rsidRPr="00BD4933">
        <w:rPr>
          <w:rFonts w:ascii="Cambria" w:hAnsi="Cambria"/>
          <w:b/>
          <w:sz w:val="20"/>
          <w:szCs w:val="20"/>
        </w:rPr>
        <w:t>ПОСТАНОВЛЕНИЕ</w:t>
      </w:r>
      <w:bookmarkEnd w:id="0"/>
      <w:bookmarkEnd w:id="1"/>
    </w:p>
    <w:p w:rsidR="00DC36F1" w:rsidRPr="00BD4933" w:rsidRDefault="004A710A" w:rsidP="00BD4933">
      <w:pPr>
        <w:jc w:val="center"/>
        <w:rPr>
          <w:rFonts w:ascii="Cambria" w:hAnsi="Cambria"/>
          <w:b/>
          <w:sz w:val="20"/>
          <w:szCs w:val="20"/>
        </w:rPr>
      </w:pPr>
      <w:r w:rsidRPr="00BD4933">
        <w:rPr>
          <w:rFonts w:ascii="Cambria" w:hAnsi="Cambria"/>
          <w:b/>
          <w:sz w:val="20"/>
          <w:szCs w:val="20"/>
        </w:rPr>
        <w:t>29 июня 2020 года</w:t>
      </w:r>
      <w:r w:rsidR="00BC07CC" w:rsidRPr="00BD4933">
        <w:rPr>
          <w:rFonts w:ascii="Cambria" w:hAnsi="Cambria"/>
          <w:b/>
          <w:sz w:val="20"/>
          <w:szCs w:val="20"/>
        </w:rPr>
        <w:t xml:space="preserve"> </w:t>
      </w:r>
      <w:r w:rsidR="00BC07CC" w:rsidRPr="00BD4933">
        <w:rPr>
          <w:rFonts w:ascii="Cambria" w:hAnsi="Cambria"/>
          <w:b/>
          <w:sz w:val="20"/>
          <w:szCs w:val="20"/>
        </w:rPr>
        <w:t>№ 181</w:t>
      </w:r>
    </w:p>
    <w:p w:rsidR="00DC36F1" w:rsidRPr="00BC07CC" w:rsidRDefault="00BC07CC" w:rsidP="00BD4933">
      <w:pPr>
        <w:jc w:val="center"/>
      </w:pPr>
      <w:r w:rsidRPr="00BD4933">
        <w:rPr>
          <w:rFonts w:ascii="Cambria" w:hAnsi="Cambria"/>
          <w:b/>
          <w:sz w:val="20"/>
          <w:szCs w:val="20"/>
        </w:rPr>
        <w:t>«</w:t>
      </w:r>
      <w:r w:rsidR="004A710A" w:rsidRPr="00BD4933">
        <w:rPr>
          <w:rFonts w:ascii="Cambria" w:hAnsi="Cambria"/>
          <w:b/>
          <w:sz w:val="20"/>
          <w:szCs w:val="20"/>
        </w:rPr>
        <w:t>О внесении изменении</w:t>
      </w:r>
      <w:r w:rsidRPr="00BD4933">
        <w:rPr>
          <w:rFonts w:ascii="Cambria" w:hAnsi="Cambria"/>
          <w:b/>
          <w:sz w:val="20"/>
          <w:szCs w:val="20"/>
        </w:rPr>
        <w:t xml:space="preserve"> </w:t>
      </w:r>
      <w:r w:rsidR="004A710A" w:rsidRPr="00BD4933">
        <w:rPr>
          <w:rFonts w:ascii="Cambria" w:hAnsi="Cambria"/>
          <w:b/>
          <w:sz w:val="20"/>
          <w:szCs w:val="20"/>
        </w:rPr>
        <w:t>в постановление администрации муниципального образования «Город Астрахань» от 31.08.2015 №</w:t>
      </w:r>
      <w:r w:rsidRPr="00BD4933">
        <w:rPr>
          <w:rFonts w:ascii="Cambria" w:hAnsi="Cambria"/>
          <w:b/>
          <w:sz w:val="20"/>
          <w:szCs w:val="20"/>
        </w:rPr>
        <w:t xml:space="preserve"> </w:t>
      </w:r>
      <w:r w:rsidR="004A710A" w:rsidRPr="00BD4933">
        <w:rPr>
          <w:rFonts w:ascii="Cambria" w:hAnsi="Cambria"/>
          <w:b/>
          <w:sz w:val="20"/>
          <w:szCs w:val="20"/>
        </w:rPr>
        <w:t xml:space="preserve"> 5655</w:t>
      </w:r>
      <w:r w:rsidRPr="00BD4933">
        <w:rPr>
          <w:rFonts w:ascii="Cambria" w:hAnsi="Cambria"/>
          <w:b/>
          <w:sz w:val="20"/>
          <w:szCs w:val="20"/>
        </w:rPr>
        <w:t>»</w:t>
      </w:r>
    </w:p>
    <w:p w:rsidR="00DC36F1" w:rsidRPr="00BD4933" w:rsidRDefault="004A710A" w:rsidP="00BD4933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BD4933">
        <w:rPr>
          <w:rFonts w:ascii="Arial" w:hAnsi="Arial" w:cs="Arial"/>
          <w:sz w:val="20"/>
          <w:szCs w:val="20"/>
        </w:rPr>
        <w:t>На основании Федерального закона</w:t>
      </w:r>
      <w:r w:rsidRPr="00BD4933">
        <w:rPr>
          <w:rFonts w:ascii="Arial" w:hAnsi="Arial" w:cs="Arial"/>
          <w:sz w:val="20"/>
          <w:szCs w:val="20"/>
        </w:rPr>
        <w:t xml:space="preserve"> «Об общих принципах организации местного самоуправления в Российской Федерации», решения Городской Думы муниципального образования «Город Астрахань» от 29.09.2016 № 122 «Об утверждении Положения о финансово-казначейском управлении администрации муниципаль</w:t>
      </w:r>
      <w:r w:rsidRPr="00BD4933">
        <w:rPr>
          <w:rFonts w:ascii="Arial" w:hAnsi="Arial" w:cs="Arial"/>
          <w:sz w:val="20"/>
          <w:szCs w:val="20"/>
        </w:rPr>
        <w:t>ного образования «Город Астрахань»</w:t>
      </w:r>
      <w:r w:rsidR="00BD4933">
        <w:rPr>
          <w:rFonts w:ascii="Arial" w:hAnsi="Arial" w:cs="Arial"/>
          <w:sz w:val="20"/>
          <w:szCs w:val="20"/>
        </w:rPr>
        <w:t xml:space="preserve"> </w:t>
      </w:r>
      <w:bookmarkStart w:id="2" w:name="_GoBack"/>
      <w:bookmarkEnd w:id="2"/>
      <w:r w:rsidRPr="00BD4933">
        <w:rPr>
          <w:rFonts w:ascii="Arial" w:hAnsi="Arial" w:cs="Arial"/>
          <w:sz w:val="20"/>
          <w:szCs w:val="20"/>
        </w:rPr>
        <w:t>ПОСТАНОВЛЯЮ:</w:t>
      </w:r>
    </w:p>
    <w:p w:rsidR="00DC36F1" w:rsidRPr="00BD4933" w:rsidRDefault="00BC07CC" w:rsidP="00BD4933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BD4933">
        <w:rPr>
          <w:rFonts w:ascii="Arial" w:hAnsi="Arial" w:cs="Arial"/>
          <w:sz w:val="20"/>
          <w:szCs w:val="20"/>
        </w:rPr>
        <w:t xml:space="preserve">1. </w:t>
      </w:r>
      <w:r w:rsidR="004A710A" w:rsidRPr="00BD4933">
        <w:rPr>
          <w:rFonts w:ascii="Arial" w:hAnsi="Arial" w:cs="Arial"/>
          <w:sz w:val="20"/>
          <w:szCs w:val="20"/>
        </w:rPr>
        <w:t>Внести в постановление администрации муниципального образования «Город Астрахань» от 31.08.2015 № 5655 «Об утверждении структуры и положений об отделах финансово-казначейского управления администрации муницип</w:t>
      </w:r>
      <w:r w:rsidR="004A710A" w:rsidRPr="00BD4933">
        <w:rPr>
          <w:rFonts w:ascii="Arial" w:hAnsi="Arial" w:cs="Arial"/>
          <w:sz w:val="20"/>
          <w:szCs w:val="20"/>
        </w:rPr>
        <w:t>ального образования «Г</w:t>
      </w:r>
      <w:r w:rsidR="004A710A" w:rsidRPr="00BD4933">
        <w:rPr>
          <w:rFonts w:ascii="Arial" w:hAnsi="Arial" w:cs="Arial"/>
          <w:sz w:val="20"/>
          <w:szCs w:val="20"/>
        </w:rPr>
        <w:t>ород Астрахань» с изменениями, внесенными постановлением администрации муниципального образования «Город Астрахань» от 27.01.2017 № 507 (далее - постановление), следующие изменения:</w:t>
      </w:r>
    </w:p>
    <w:p w:rsidR="00DC36F1" w:rsidRPr="00BD4933" w:rsidRDefault="00BC07CC" w:rsidP="00BD4933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BD4933">
        <w:rPr>
          <w:rFonts w:ascii="Arial" w:hAnsi="Arial" w:cs="Arial"/>
          <w:sz w:val="20"/>
          <w:szCs w:val="20"/>
        </w:rPr>
        <w:t xml:space="preserve">1.1. </w:t>
      </w:r>
      <w:r w:rsidR="004A710A" w:rsidRPr="00BD4933">
        <w:rPr>
          <w:rFonts w:ascii="Arial" w:hAnsi="Arial" w:cs="Arial"/>
          <w:sz w:val="20"/>
          <w:szCs w:val="20"/>
        </w:rPr>
        <w:t>Структуру финансово-казначейского управления админи</w:t>
      </w:r>
      <w:r w:rsidR="004A710A" w:rsidRPr="00BD4933">
        <w:rPr>
          <w:rFonts w:ascii="Arial" w:hAnsi="Arial" w:cs="Arial"/>
          <w:sz w:val="20"/>
          <w:szCs w:val="20"/>
        </w:rPr>
        <w:t>страции муниципального образования «Город Астрахань», утвержденную вышеуказанным постановлением, изложить в новой редакции согласно приложению 1 к настоящему постановлению администрации муниципального образования «Город Астрахань».</w:t>
      </w:r>
    </w:p>
    <w:p w:rsidR="00DC36F1" w:rsidRPr="00BD4933" w:rsidRDefault="00BC07CC" w:rsidP="00BD4933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BD4933">
        <w:rPr>
          <w:rFonts w:ascii="Arial" w:hAnsi="Arial" w:cs="Arial"/>
          <w:sz w:val="20"/>
          <w:szCs w:val="20"/>
        </w:rPr>
        <w:t xml:space="preserve">1.2.  </w:t>
      </w:r>
      <w:r w:rsidR="004A710A" w:rsidRPr="00BD4933">
        <w:rPr>
          <w:rFonts w:ascii="Arial" w:hAnsi="Arial" w:cs="Arial"/>
          <w:sz w:val="20"/>
          <w:szCs w:val="20"/>
        </w:rPr>
        <w:t>Утвердить прилагаемое По</w:t>
      </w:r>
      <w:r w:rsidR="004A710A" w:rsidRPr="00BD4933">
        <w:rPr>
          <w:rFonts w:ascii="Arial" w:hAnsi="Arial" w:cs="Arial"/>
          <w:sz w:val="20"/>
          <w:szCs w:val="20"/>
        </w:rPr>
        <w:t>ложение об отделе доходов и бюджетного планирования финансово-казначейского управления администрации муниципального образования «Город Астрахань».</w:t>
      </w:r>
    </w:p>
    <w:p w:rsidR="00DC36F1" w:rsidRPr="00BD4933" w:rsidRDefault="00BC07CC" w:rsidP="00BD4933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BD4933">
        <w:rPr>
          <w:rFonts w:ascii="Arial" w:hAnsi="Arial" w:cs="Arial"/>
          <w:sz w:val="20"/>
          <w:szCs w:val="20"/>
        </w:rPr>
        <w:t xml:space="preserve">1.3. </w:t>
      </w:r>
      <w:r w:rsidR="004A710A" w:rsidRPr="00BD4933">
        <w:rPr>
          <w:rFonts w:ascii="Arial" w:hAnsi="Arial" w:cs="Arial"/>
          <w:sz w:val="20"/>
          <w:szCs w:val="20"/>
        </w:rPr>
        <w:t>Положение об отделе бухгалтерского учета финансово-казначейского управления администрации муниципального обра</w:t>
      </w:r>
      <w:r w:rsidR="004A710A" w:rsidRPr="00BD4933">
        <w:rPr>
          <w:rFonts w:ascii="Arial" w:hAnsi="Arial" w:cs="Arial"/>
          <w:sz w:val="20"/>
          <w:szCs w:val="20"/>
        </w:rPr>
        <w:t>зования «Город Астрахань» изложить в новой редакции согласно приложению 2 к настоящему постановлению администрации муниципального образования «Город Астрахань».</w:t>
      </w:r>
    </w:p>
    <w:p w:rsidR="00DC36F1" w:rsidRPr="00BD4933" w:rsidRDefault="00BC07CC" w:rsidP="00BD4933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BD4933">
        <w:rPr>
          <w:rFonts w:ascii="Arial" w:hAnsi="Arial" w:cs="Arial"/>
          <w:sz w:val="20"/>
          <w:szCs w:val="20"/>
        </w:rPr>
        <w:t xml:space="preserve">1.4. </w:t>
      </w:r>
      <w:r w:rsidR="004A710A" w:rsidRPr="00BD4933">
        <w:rPr>
          <w:rFonts w:ascii="Arial" w:hAnsi="Arial" w:cs="Arial"/>
          <w:sz w:val="20"/>
          <w:szCs w:val="20"/>
        </w:rPr>
        <w:t>Из пункта 2 постановления исключить абзацы 2 и 3.</w:t>
      </w:r>
    </w:p>
    <w:p w:rsidR="00DC36F1" w:rsidRPr="00BD4933" w:rsidRDefault="00BC07CC" w:rsidP="00BD4933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BD4933">
        <w:rPr>
          <w:rFonts w:ascii="Arial" w:hAnsi="Arial" w:cs="Arial"/>
          <w:sz w:val="20"/>
          <w:szCs w:val="20"/>
        </w:rPr>
        <w:t xml:space="preserve">1.5. </w:t>
      </w:r>
      <w:r w:rsidR="004A710A" w:rsidRPr="00BD4933">
        <w:rPr>
          <w:rFonts w:ascii="Arial" w:hAnsi="Arial" w:cs="Arial"/>
          <w:sz w:val="20"/>
          <w:szCs w:val="20"/>
        </w:rPr>
        <w:t xml:space="preserve">В пункте 2 </w:t>
      </w:r>
      <w:r w:rsidR="004A710A" w:rsidRPr="00BD4933">
        <w:rPr>
          <w:rFonts w:ascii="Arial" w:hAnsi="Arial" w:cs="Arial"/>
          <w:sz w:val="20"/>
          <w:szCs w:val="20"/>
        </w:rPr>
        <w:t>постановления абзацы 4-10 считать абзацами 1-8 соответственно.</w:t>
      </w:r>
    </w:p>
    <w:p w:rsidR="00DC36F1" w:rsidRPr="00BD4933" w:rsidRDefault="00BC07CC" w:rsidP="00BD4933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BD4933">
        <w:rPr>
          <w:rFonts w:ascii="Arial" w:hAnsi="Arial" w:cs="Arial"/>
          <w:sz w:val="20"/>
          <w:szCs w:val="20"/>
        </w:rPr>
        <w:t xml:space="preserve">2. </w:t>
      </w:r>
      <w:r w:rsidR="004A710A" w:rsidRPr="00BD4933">
        <w:rPr>
          <w:rFonts w:ascii="Arial" w:hAnsi="Arial" w:cs="Arial"/>
          <w:sz w:val="20"/>
          <w:szCs w:val="20"/>
        </w:rPr>
        <w:t>Финансово-казначейскому управлению администрации муниципального образования «Город Астрахань» в течени</w:t>
      </w:r>
      <w:proofErr w:type="gramStart"/>
      <w:r w:rsidR="004A710A" w:rsidRPr="00BD4933">
        <w:rPr>
          <w:rFonts w:ascii="Arial" w:hAnsi="Arial" w:cs="Arial"/>
          <w:sz w:val="20"/>
          <w:szCs w:val="20"/>
        </w:rPr>
        <w:t>и</w:t>
      </w:r>
      <w:proofErr w:type="gramEnd"/>
      <w:r w:rsidR="004A710A" w:rsidRPr="00BD4933">
        <w:rPr>
          <w:rFonts w:ascii="Arial" w:hAnsi="Arial" w:cs="Arial"/>
          <w:sz w:val="20"/>
          <w:szCs w:val="20"/>
        </w:rPr>
        <w:t xml:space="preserve"> десяти дней с момента вынесения настоящего постановления администрации муниципального обр</w:t>
      </w:r>
      <w:r w:rsidR="004A710A" w:rsidRPr="00BD4933">
        <w:rPr>
          <w:rFonts w:ascii="Arial" w:hAnsi="Arial" w:cs="Arial"/>
          <w:sz w:val="20"/>
          <w:szCs w:val="20"/>
        </w:rPr>
        <w:t>азования «Город Астрахань» внести соответствующие изменения в правовой акт, утверждающий Положения о секторах и группах, входящих в состав финансово-казначейского управления администрации муниципального образования «Город Астрахань».</w:t>
      </w:r>
    </w:p>
    <w:p w:rsidR="00DC36F1" w:rsidRPr="00BD4933" w:rsidRDefault="00BC07CC" w:rsidP="00BD4933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BD4933">
        <w:rPr>
          <w:rFonts w:ascii="Arial" w:hAnsi="Arial" w:cs="Arial"/>
          <w:sz w:val="20"/>
          <w:szCs w:val="20"/>
        </w:rPr>
        <w:t xml:space="preserve">3. </w:t>
      </w:r>
      <w:r w:rsidR="004A710A" w:rsidRPr="00BD4933">
        <w:rPr>
          <w:rFonts w:ascii="Arial" w:hAnsi="Arial" w:cs="Arial"/>
          <w:sz w:val="20"/>
          <w:szCs w:val="20"/>
        </w:rPr>
        <w:t>Управлению информацион</w:t>
      </w:r>
      <w:r w:rsidR="004A710A" w:rsidRPr="00BD4933">
        <w:rPr>
          <w:rFonts w:ascii="Arial" w:hAnsi="Arial" w:cs="Arial"/>
          <w:sz w:val="20"/>
          <w:szCs w:val="20"/>
        </w:rPr>
        <w:t xml:space="preserve">ной политики администрации муниципального образования «Город Астрахань» </w:t>
      </w:r>
      <w:proofErr w:type="gramStart"/>
      <w:r w:rsidR="004A710A" w:rsidRPr="00BD4933">
        <w:rPr>
          <w:rFonts w:ascii="Arial" w:hAnsi="Arial" w:cs="Arial"/>
          <w:sz w:val="20"/>
          <w:szCs w:val="20"/>
        </w:rPr>
        <w:t>разместить</w:t>
      </w:r>
      <w:proofErr w:type="gramEnd"/>
      <w:r w:rsidR="004A710A" w:rsidRPr="00BD4933">
        <w:rPr>
          <w:rFonts w:ascii="Arial" w:hAnsi="Arial" w:cs="Arial"/>
          <w:sz w:val="20"/>
          <w:szCs w:val="2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DC36F1" w:rsidRPr="00BD4933" w:rsidRDefault="00BC07CC" w:rsidP="00BD4933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BD4933">
        <w:rPr>
          <w:rFonts w:ascii="Arial" w:hAnsi="Arial" w:cs="Arial"/>
          <w:sz w:val="20"/>
          <w:szCs w:val="20"/>
        </w:rPr>
        <w:t xml:space="preserve">4. </w:t>
      </w:r>
      <w:r w:rsidR="004A710A" w:rsidRPr="00BD4933">
        <w:rPr>
          <w:rFonts w:ascii="Arial" w:hAnsi="Arial" w:cs="Arial"/>
          <w:sz w:val="20"/>
          <w:szCs w:val="20"/>
        </w:rPr>
        <w:t>Управлени</w:t>
      </w:r>
      <w:r w:rsidR="004A710A" w:rsidRPr="00BD4933">
        <w:rPr>
          <w:rFonts w:ascii="Arial" w:hAnsi="Arial" w:cs="Arial"/>
          <w:sz w:val="20"/>
          <w:szCs w:val="20"/>
        </w:rPr>
        <w:t>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DC36F1" w:rsidRPr="00BD4933" w:rsidRDefault="00BC07CC" w:rsidP="00BD4933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BD4933">
        <w:rPr>
          <w:rFonts w:ascii="Arial" w:hAnsi="Arial" w:cs="Arial"/>
          <w:sz w:val="20"/>
          <w:szCs w:val="20"/>
        </w:rPr>
        <w:t xml:space="preserve">5. </w:t>
      </w:r>
      <w:proofErr w:type="gramStart"/>
      <w:r w:rsidR="004A710A" w:rsidRPr="00BD4933">
        <w:rPr>
          <w:rFonts w:ascii="Arial" w:hAnsi="Arial" w:cs="Arial"/>
          <w:sz w:val="20"/>
          <w:szCs w:val="20"/>
        </w:rPr>
        <w:t>Контроль за</w:t>
      </w:r>
      <w:proofErr w:type="gramEnd"/>
      <w:r w:rsidR="004A710A" w:rsidRPr="00BD4933">
        <w:rPr>
          <w:rFonts w:ascii="Arial" w:hAnsi="Arial" w:cs="Arial"/>
          <w:sz w:val="20"/>
          <w:szCs w:val="20"/>
        </w:rPr>
        <w:t xml:space="preserve"> исполнением </w:t>
      </w:r>
      <w:r w:rsidR="004A710A" w:rsidRPr="00BD4933">
        <w:rPr>
          <w:rFonts w:ascii="Arial" w:hAnsi="Arial" w:cs="Arial"/>
          <w:sz w:val="20"/>
          <w:szCs w:val="20"/>
        </w:rPr>
        <w:t>настоящего постановления администрации муниципального образования «Город Астрахань» оставляю за собой.</w:t>
      </w:r>
    </w:p>
    <w:p w:rsidR="00DC36F1" w:rsidRPr="00BD4933" w:rsidRDefault="004A710A" w:rsidP="00BD4933">
      <w:pPr>
        <w:ind w:firstLine="709"/>
        <w:jc w:val="right"/>
        <w:rPr>
          <w:rFonts w:ascii="Arial" w:hAnsi="Arial" w:cs="Arial"/>
          <w:b/>
          <w:sz w:val="20"/>
          <w:szCs w:val="20"/>
        </w:rPr>
      </w:pPr>
      <w:r w:rsidRPr="00BD4933">
        <w:rPr>
          <w:rFonts w:ascii="Arial" w:hAnsi="Arial" w:cs="Arial"/>
          <w:b/>
          <w:sz w:val="20"/>
          <w:szCs w:val="20"/>
        </w:rPr>
        <w:t>И.о. главы администрации</w:t>
      </w:r>
      <w:r w:rsidR="00BC07CC" w:rsidRPr="00BD4933">
        <w:rPr>
          <w:rFonts w:ascii="Arial" w:hAnsi="Arial" w:cs="Arial"/>
          <w:b/>
          <w:sz w:val="20"/>
          <w:szCs w:val="20"/>
        </w:rPr>
        <w:t xml:space="preserve"> </w:t>
      </w:r>
      <w:r w:rsidRPr="00BD4933">
        <w:rPr>
          <w:rFonts w:ascii="Arial" w:hAnsi="Arial" w:cs="Arial"/>
          <w:b/>
          <w:sz w:val="20"/>
          <w:szCs w:val="20"/>
        </w:rPr>
        <w:t xml:space="preserve">М.Н. </w:t>
      </w:r>
      <w:proofErr w:type="spellStart"/>
      <w:r w:rsidRPr="00BD4933">
        <w:rPr>
          <w:rFonts w:ascii="Arial" w:hAnsi="Arial" w:cs="Arial"/>
          <w:b/>
          <w:sz w:val="20"/>
          <w:szCs w:val="20"/>
        </w:rPr>
        <w:t>Пермякова</w:t>
      </w:r>
      <w:proofErr w:type="spellEnd"/>
    </w:p>
    <w:p w:rsidR="00DC36F1" w:rsidRPr="00BC07CC" w:rsidRDefault="00DC36F1" w:rsidP="00BC07CC"/>
    <w:sectPr w:rsidR="00DC36F1" w:rsidRPr="00BC07CC" w:rsidSect="00BD4933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710A" w:rsidRDefault="004A710A">
      <w:r>
        <w:separator/>
      </w:r>
    </w:p>
  </w:endnote>
  <w:endnote w:type="continuationSeparator" w:id="0">
    <w:p w:rsidR="004A710A" w:rsidRDefault="004A7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710A" w:rsidRDefault="004A710A"/>
  </w:footnote>
  <w:footnote w:type="continuationSeparator" w:id="0">
    <w:p w:rsidR="004A710A" w:rsidRDefault="004A710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290908"/>
    <w:multiLevelType w:val="multilevel"/>
    <w:tmpl w:val="5406C2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DC36F1"/>
    <w:rsid w:val="004A710A"/>
    <w:rsid w:val="00BC07CC"/>
    <w:rsid w:val="00BD4933"/>
    <w:rsid w:val="00DC3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Колонтитул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z w:val="42"/>
      <w:szCs w:val="42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Arial" w:eastAsia="Arial" w:hAnsi="Arial" w:cs="Arial"/>
      <w:sz w:val="28"/>
      <w:szCs w:val="28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8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0"/>
      <w:ind w:firstLine="400"/>
    </w:pPr>
    <w:rPr>
      <w:rFonts w:ascii="Arial" w:eastAsia="Arial" w:hAnsi="Arial" w:cs="Arial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</w:pPr>
    <w:rPr>
      <w:rFonts w:ascii="Book Antiqua" w:eastAsia="Book Antiqua" w:hAnsi="Book Antiqua" w:cs="Book Antiqua"/>
      <w:sz w:val="42"/>
      <w:szCs w:val="42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Колонтитул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z w:val="42"/>
      <w:szCs w:val="42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Arial" w:eastAsia="Arial" w:hAnsi="Arial" w:cs="Arial"/>
      <w:sz w:val="28"/>
      <w:szCs w:val="28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8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0"/>
      <w:ind w:firstLine="400"/>
    </w:pPr>
    <w:rPr>
      <w:rFonts w:ascii="Arial" w:eastAsia="Arial" w:hAnsi="Arial" w:cs="Arial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</w:pPr>
    <w:rPr>
      <w:rFonts w:ascii="Book Antiqua" w:eastAsia="Book Antiqua" w:hAnsi="Book Antiqua" w:cs="Book Antiqua"/>
      <w:sz w:val="42"/>
      <w:szCs w:val="42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440</Words>
  <Characters>2514</Characters>
  <Application>Microsoft Office Word</Application>
  <DocSecurity>0</DocSecurity>
  <Lines>20</Lines>
  <Paragraphs>5</Paragraphs>
  <ScaleCrop>false</ScaleCrop>
  <Company/>
  <LinksUpToDate>false</LinksUpToDate>
  <CharactersWithSpaces>2949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2020-06-29T12:21:00Z</dcterms:created>
  <dcterms:modified xsi:type="dcterms:W3CDTF">2020-06-29T12:25:00Z</dcterms:modified>
</cp:coreProperties>
</file>